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spacing w:before="127" w:lineRule="auto"/>
        <w:ind w:left="0" w:right="-35" w:firstLine="0"/>
        <w:jc w:val="center"/>
        <w:rPr>
          <w:rFonts w:ascii="Cambria" w:cs="Cambria" w:eastAsia="Cambria" w:hAnsi="Cambria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sz w:val="40"/>
          <w:szCs w:val="40"/>
          <w:rtl w:val="0"/>
        </w:rPr>
        <w:t xml:space="preserve">Indian Institute of Information Technology Surat</w:t>
      </w:r>
    </w:p>
    <w:p w:rsidR="00000000" w:rsidDel="00000000" w:rsidP="00000000" w:rsidRDefault="00000000" w:rsidRPr="00000000" w14:paraId="00000002">
      <w:pPr>
        <w:ind w:left="841" w:right="1205" w:firstLine="0"/>
        <w:jc w:val="center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841" w:right="1205" w:firstLine="0"/>
        <w:jc w:val="center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6"/>
          <w:szCs w:val="26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align>center</wp:align>
            </wp:positionH>
            <wp:positionV relativeFrom="page">
              <wp:posOffset>1931035</wp:posOffset>
            </wp:positionV>
            <wp:extent cx="1193165" cy="1562100"/>
            <wp:effectExtent b="0" l="0" r="0" t="0"/>
            <wp:wrapTopAndBottom distB="0" dist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3165" cy="1562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56"/>
          <w:szCs w:val="5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841" w:right="1205" w:firstLine="0"/>
        <w:jc w:val="center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6">
      <w:pPr>
        <w:pStyle w:val="Heading1"/>
        <w:spacing w:before="99" w:lineRule="auto"/>
        <w:ind w:left="0" w:right="804" w:firstLine="0"/>
        <w:rPr/>
      </w:pPr>
      <w:r w:rsidDel="00000000" w:rsidR="00000000" w:rsidRPr="00000000">
        <w:rPr>
          <w:rtl w:val="0"/>
        </w:rPr>
        <w:t xml:space="preserve">Lab Report on </w:t>
      </w:r>
    </w:p>
    <w:p w:rsidR="00000000" w:rsidDel="00000000" w:rsidP="00000000" w:rsidRDefault="00000000" w:rsidRPr="00000000" w14:paraId="00000007">
      <w:pPr>
        <w:pStyle w:val="Heading1"/>
        <w:spacing w:before="99" w:lineRule="auto"/>
        <w:ind w:left="0" w:right="804" w:firstLine="0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Web Engineering (CS 603) Practical 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before="1" w:lineRule="auto"/>
        <w:ind w:left="841" w:right="1208" w:firstLine="0"/>
        <w:jc w:val="center"/>
        <w:rPr>
          <w:rFonts w:ascii="Cambria" w:cs="Cambria" w:eastAsia="Cambria" w:hAnsi="Cambria"/>
          <w:b w:val="1"/>
          <w:sz w:val="23"/>
          <w:szCs w:val="23"/>
        </w:rPr>
      </w:pPr>
      <w:r w:rsidDel="00000000" w:rsidR="00000000" w:rsidRPr="00000000">
        <w:rPr>
          <w:rFonts w:ascii="Cambria" w:cs="Cambria" w:eastAsia="Cambria" w:hAnsi="Cambria"/>
          <w:b w:val="1"/>
          <w:sz w:val="23"/>
          <w:szCs w:val="23"/>
          <w:rtl w:val="0"/>
        </w:rPr>
        <w:t xml:space="preserve">Submitted by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ind w:right="1206" w:firstLine="841"/>
        <w:rPr/>
      </w:pPr>
      <w:r w:rsidDel="00000000" w:rsidR="00000000" w:rsidRPr="00000000">
        <w:rPr>
          <w:rtl w:val="0"/>
        </w:rPr>
        <w:t xml:space="preserve">[RAHUL KUMAR SINGH] (UI21CS44)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3"/>
          <w:szCs w:val="4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841" w:right="1204" w:firstLine="0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Course Faculty</w:t>
      </w:r>
    </w:p>
    <w:p w:rsidR="00000000" w:rsidDel="00000000" w:rsidP="00000000" w:rsidRDefault="00000000" w:rsidRPr="00000000" w14:paraId="00000011">
      <w:pPr>
        <w:pStyle w:val="Heading3"/>
        <w:spacing w:before="130" w:lineRule="auto"/>
        <w:ind w:firstLine="841"/>
        <w:rPr/>
      </w:pPr>
      <w:r w:rsidDel="00000000" w:rsidR="00000000" w:rsidRPr="00000000">
        <w:rPr>
          <w:rtl w:val="0"/>
        </w:rPr>
        <w:t xml:space="preserve">Dr. Reema Patel</w:t>
      </w:r>
    </w:p>
    <w:p w:rsidR="00000000" w:rsidDel="00000000" w:rsidP="00000000" w:rsidRDefault="00000000" w:rsidRPr="00000000" w14:paraId="00000012">
      <w:pPr>
        <w:pStyle w:val="Heading3"/>
        <w:spacing w:before="130" w:lineRule="auto"/>
        <w:ind w:firstLine="841"/>
        <w:rPr>
          <w:b w:val="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spacing w:before="130" w:lineRule="auto"/>
        <w:ind w:firstLine="841"/>
        <w:rPr>
          <w:b w:val="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spacing w:before="130" w:lineRule="auto"/>
        <w:ind w:firstLine="841"/>
        <w:rPr>
          <w:b w:val="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spacing w:before="127" w:lineRule="auto"/>
        <w:ind w:left="841" w:right="1211" w:firstLine="0"/>
        <w:jc w:val="center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Department of Computer Science and Engineering </w:t>
      </w:r>
    </w:p>
    <w:p w:rsidR="00000000" w:rsidDel="00000000" w:rsidP="00000000" w:rsidRDefault="00000000" w:rsidRPr="00000000" w14:paraId="00000016">
      <w:pPr>
        <w:pStyle w:val="Heading2"/>
        <w:spacing w:before="127" w:lineRule="auto"/>
        <w:ind w:left="841" w:right="1211" w:firstLine="0"/>
        <w:jc w:val="center"/>
        <w:rPr>
          <w:rFonts w:ascii="Cambria" w:cs="Cambria" w:eastAsia="Cambria" w:hAnsi="Cambria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Indian Institute of Information Technology Surat</w:t>
      </w:r>
    </w:p>
    <w:p w:rsidR="00000000" w:rsidDel="00000000" w:rsidP="00000000" w:rsidRDefault="00000000" w:rsidRPr="00000000" w14:paraId="00000017">
      <w:pPr>
        <w:pStyle w:val="Heading2"/>
        <w:spacing w:before="127" w:lineRule="auto"/>
        <w:ind w:left="841" w:right="1211" w:firstLine="0"/>
        <w:jc w:val="center"/>
        <w:rPr>
          <w:rFonts w:ascii="Cambria" w:cs="Cambria" w:eastAsia="Cambria" w:hAnsi="Cambria"/>
          <w:b w:val="0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sz w:val="28"/>
          <w:szCs w:val="28"/>
          <w:rtl w:val="0"/>
        </w:rPr>
        <w:t xml:space="preserve">Gujarat-394190, India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before="278" w:line="328" w:lineRule="auto"/>
        <w:ind w:left="1962" w:right="2318" w:firstLine="0"/>
        <w:jc w:val="center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t xml:space="preserve"> Jan-2024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spacing w:before="1" w:lineRule="auto"/>
        <w:ind w:firstLine="192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spacing w:before="1" w:lineRule="auto"/>
        <w:ind w:firstLine="192"/>
        <w:jc w:val="center"/>
        <w:rPr>
          <w:b w:val="0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Lab No: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before="6" w:lineRule="auto"/>
        <w:ind w:left="192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before="6" w:lineRule="auto"/>
        <w:ind w:left="192" w:firstLine="0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Aim</w:t>
      </w:r>
      <w:r w:rsidDel="00000000" w:rsidR="00000000" w:rsidRPr="00000000">
        <w:rPr>
          <w:b w:val="1"/>
          <w:sz w:val="24"/>
          <w:szCs w:val="24"/>
          <w:rtl w:val="0"/>
        </w:rPr>
        <w:t xml:space="preserve">: Basic HTML,CSS.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1" w:line="237" w:lineRule="auto"/>
        <w:ind w:left="113" w:right="447" w:firstLine="79.00000000000003"/>
        <w:jc w:val="both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Description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Perform all the 5 Tasks:</w:t>
      </w:r>
    </w:p>
    <w:p w:rsidR="00000000" w:rsidDel="00000000" w:rsidP="00000000" w:rsidRDefault="00000000" w:rsidRPr="00000000" w14:paraId="0000001F">
      <w:pPr>
        <w:spacing w:before="281" w:line="237" w:lineRule="auto"/>
        <w:ind w:left="113" w:right="447" w:firstLine="79.0000000000000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Create a static webpage using table tags of HTML.</w:t>
      </w:r>
    </w:p>
    <w:p w:rsidR="00000000" w:rsidDel="00000000" w:rsidP="00000000" w:rsidRDefault="00000000" w:rsidRPr="00000000" w14:paraId="00000020">
      <w:pPr>
        <w:spacing w:before="0" w:line="237" w:lineRule="auto"/>
        <w:ind w:left="113" w:right="447" w:firstLine="79.0000000000000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Create a static web page which defines all text formatting tags of HTML in tabular format.</w:t>
      </w:r>
    </w:p>
    <w:p w:rsidR="00000000" w:rsidDel="00000000" w:rsidP="00000000" w:rsidRDefault="00000000" w:rsidRPr="00000000" w14:paraId="00000021">
      <w:pPr>
        <w:spacing w:before="0" w:line="237" w:lineRule="auto"/>
        <w:ind w:left="113" w:right="447" w:firstLine="79.0000000000000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Create employee login and registration webpage using HTML form objects.</w:t>
      </w:r>
    </w:p>
    <w:p w:rsidR="00000000" w:rsidDel="00000000" w:rsidP="00000000" w:rsidRDefault="00000000" w:rsidRPr="00000000" w14:paraId="00000022">
      <w:pPr>
        <w:spacing w:before="0" w:line="237" w:lineRule="auto"/>
        <w:ind w:left="113" w:right="447" w:firstLine="79.0000000000000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Create a web page for your curriculum vitae using the following design</w:t>
      </w:r>
    </w:p>
    <w:p w:rsidR="00000000" w:rsidDel="00000000" w:rsidP="00000000" w:rsidRDefault="00000000" w:rsidRPr="00000000" w14:paraId="00000023">
      <w:pPr>
        <w:spacing w:before="0" w:line="237" w:lineRule="auto"/>
        <w:ind w:left="113" w:right="447" w:firstLine="79.00000000000003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 Design a website for the Tourism Sites of a given City.</w:t>
      </w:r>
    </w:p>
    <w:p w:rsidR="00000000" w:rsidDel="00000000" w:rsidP="00000000" w:rsidRDefault="00000000" w:rsidRPr="00000000" w14:paraId="00000024">
      <w:pPr>
        <w:spacing w:before="0" w:line="237" w:lineRule="auto"/>
        <w:ind w:left="113" w:right="447" w:firstLine="79.00000000000003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ind w:left="113" w:firstLine="0"/>
        <w:rPr/>
      </w:pPr>
      <w:r w:rsidDel="00000000" w:rsidR="00000000" w:rsidRPr="00000000">
        <w:rPr>
          <w:rtl w:val="0"/>
        </w:rPr>
        <w:t xml:space="preserve">Source Code: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1:</w:t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&lt;&lt; Provided as an attachment &gt;&gt; </w:t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2: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b w:val="1"/>
          <w:rtl w:val="0"/>
        </w:rPr>
        <w:t xml:space="preserve"> &lt;&lt; Provided as an attachment &gt;&gt;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3: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b w:val="1"/>
          <w:rtl w:val="0"/>
        </w:rPr>
        <w:t xml:space="preserve"> &lt;&lt; Provided as an attachment &gt;&gt;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4:</w:t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&lt;&lt; Provided as an attachment &gt;&gt; </w:t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5:</w:t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&lt;&lt; Provided as an attachment &gt;&gt; </w:t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ind w:left="336" w:firstLine="0"/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1:</w:t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976438" cy="2439938"/>
            <wp:effectExtent b="25400" l="25400" r="25400" t="2540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4380" l="0" r="0" t="3536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24399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2:</w:t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796586" cy="2805113"/>
            <wp:effectExtent b="25400" l="25400" r="25400" t="2540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5865" l="0" r="0" t="2234"/>
                    <a:stretch>
                      <a:fillRect/>
                    </a:stretch>
                  </pic:blipFill>
                  <pic:spPr>
                    <a:xfrm>
                      <a:off x="0" y="0"/>
                      <a:ext cx="2796586" cy="280511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3:</w:t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500313" cy="2395036"/>
            <wp:effectExtent b="25400" l="25400" r="25400" t="2540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11696" l="0" r="945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2395036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500313" cy="2754730"/>
            <wp:effectExtent b="25400" l="25400" r="25400" t="2540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275473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4:</w:t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289004" cy="4129088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9004" cy="4129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5:</w:t>
      </w:r>
    </w:p>
    <w:p w:rsidR="00000000" w:rsidDel="00000000" w:rsidP="00000000" w:rsidRDefault="00000000" w:rsidRPr="00000000" w14:paraId="00000047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Home Page</w:t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88400" cy="28194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Heritage Page</w:t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88400" cy="28067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b w:val="1"/>
          <w:i w:val="1"/>
          <w:rtl w:val="0"/>
        </w:rPr>
        <w:t xml:space="preserve">Hotel Booking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88400" cy="48895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b w:val="1"/>
          <w:i w:val="1"/>
          <w:rtl w:val="0"/>
        </w:rPr>
        <w:t xml:space="preserve">Gallery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88400" cy="31877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b w:val="1"/>
          <w:i w:val="1"/>
          <w:rtl w:val="0"/>
        </w:rPr>
        <w:t xml:space="preserve">Heritage Site 1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88400" cy="31623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b w:val="1"/>
          <w:i w:val="1"/>
          <w:rtl w:val="0"/>
        </w:rPr>
        <w:t xml:space="preserve">Heritage Site 3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88400" cy="28067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b w:val="1"/>
          <w:i w:val="1"/>
          <w:rtl w:val="0"/>
        </w:rPr>
        <w:t xml:space="preserve">Heritage Site 10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88400" cy="34417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ind w:left="336" w:firstLine="0"/>
        <w:rPr/>
      </w:pPr>
      <w:r w:rsidDel="00000000" w:rsidR="00000000" w:rsidRPr="00000000">
        <w:rPr>
          <w:rtl w:val="0"/>
        </w:rPr>
        <w:t xml:space="preserve">Conclusion: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1"/>
        </w:numPr>
        <w:ind w:left="720" w:hanging="360"/>
        <w:rPr>
          <w:u w:val="none"/>
        </w:rPr>
      </w:pPr>
      <w:bookmarkStart w:colFirst="0" w:colLast="0" w:name="_j5u1v7x03upn" w:id="0"/>
      <w:bookmarkEnd w:id="0"/>
      <w:r w:rsidDel="00000000" w:rsidR="00000000" w:rsidRPr="00000000">
        <w:rPr>
          <w:rtl w:val="0"/>
        </w:rPr>
        <w:t xml:space="preserve">HTML (HyperText Markup Language): Serves as the foundation for structuring content on the web. </w:t>
      </w:r>
    </w:p>
    <w:p w:rsidR="00000000" w:rsidDel="00000000" w:rsidP="00000000" w:rsidRDefault="00000000" w:rsidRPr="00000000" w14:paraId="00000072">
      <w:pPr>
        <w:numPr>
          <w:ilvl w:val="0"/>
          <w:numId w:val="1"/>
        </w:numPr>
        <w:ind w:left="720" w:hanging="360"/>
        <w:rPr>
          <w:u w:val="none"/>
        </w:rPr>
      </w:pPr>
      <w:bookmarkStart w:colFirst="0" w:colLast="0" w:name="_7agv81xnq144" w:id="1"/>
      <w:bookmarkEnd w:id="1"/>
      <w:r w:rsidDel="00000000" w:rsidR="00000000" w:rsidRPr="00000000">
        <w:rPr>
          <w:rtl w:val="0"/>
        </w:rPr>
        <w:t xml:space="preserve">CSS (Cascading Style Sheets): Allows for the separation of structure (HTML) and presentation (CSS), providing a clean and organized way to style HTML elements.</w:t>
      </w:r>
    </w:p>
    <w:p w:rsidR="00000000" w:rsidDel="00000000" w:rsidP="00000000" w:rsidRDefault="00000000" w:rsidRPr="00000000" w14:paraId="00000073">
      <w:pPr>
        <w:numPr>
          <w:ilvl w:val="0"/>
          <w:numId w:val="1"/>
        </w:numPr>
        <w:ind w:left="720" w:hanging="360"/>
        <w:rPr>
          <w:u w:val="none"/>
        </w:rPr>
      </w:pPr>
      <w:bookmarkStart w:colFirst="0" w:colLast="0" w:name="_r4rgxc2qiboj" w:id="2"/>
      <w:bookmarkEnd w:id="2"/>
      <w:r w:rsidDel="00000000" w:rsidR="00000000" w:rsidRPr="00000000">
        <w:rPr>
          <w:rtl w:val="0"/>
        </w:rPr>
        <w:t xml:space="preserve">Proper HTML structure and semantic tags contribute to web accessibility</w:t>
      </w:r>
    </w:p>
    <w:p w:rsidR="00000000" w:rsidDel="00000000" w:rsidP="00000000" w:rsidRDefault="00000000" w:rsidRPr="00000000" w14:paraId="00000074">
      <w:pPr>
        <w:numPr>
          <w:ilvl w:val="0"/>
          <w:numId w:val="1"/>
        </w:numPr>
        <w:ind w:left="720" w:hanging="360"/>
        <w:rPr>
          <w:u w:val="none"/>
        </w:rPr>
      </w:pPr>
      <w:bookmarkStart w:colFirst="0" w:colLast="0" w:name="_w3g21q9nnp36" w:id="3"/>
      <w:bookmarkEnd w:id="3"/>
      <w:r w:rsidDel="00000000" w:rsidR="00000000" w:rsidRPr="00000000">
        <w:rPr>
          <w:rtl w:val="0"/>
        </w:rPr>
        <w:t xml:space="preserve">CSS allows for the creation of animations and transitions, enhancing the user experience.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sectPr>
      <w:footerReference r:id="rId19" w:type="default"/>
      <w:pgSz w:h="16838" w:w="11906" w:orient="portrait"/>
      <w:pgMar w:bottom="1440" w:top="1440" w:left="1080" w:right="108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6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7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88" w:lineRule="auto"/>
      <w:ind w:left="841" w:right="729"/>
      <w:jc w:val="center"/>
    </w:pPr>
    <w:rPr>
      <w:rFonts w:ascii="Cambria" w:cs="Cambria" w:eastAsia="Cambria" w:hAnsi="Cambria"/>
      <w:b w:val="1"/>
      <w:sz w:val="44"/>
      <w:szCs w:val="44"/>
    </w:rPr>
  </w:style>
  <w:style w:type="paragraph" w:styleId="Heading2">
    <w:name w:val="heading 2"/>
    <w:basedOn w:val="Normal"/>
    <w:next w:val="Normal"/>
    <w:pPr>
      <w:ind w:left="192"/>
    </w:pPr>
    <w:rPr>
      <w:b w:val="1"/>
      <w:sz w:val="32"/>
      <w:szCs w:val="32"/>
    </w:rPr>
  </w:style>
  <w:style w:type="paragraph" w:styleId="Heading3">
    <w:name w:val="heading 3"/>
    <w:basedOn w:val="Normal"/>
    <w:next w:val="Normal"/>
    <w:pPr>
      <w:ind w:left="841" w:right="1207"/>
      <w:jc w:val="center"/>
    </w:pPr>
    <w:rPr>
      <w:rFonts w:ascii="Cambria" w:cs="Cambria" w:eastAsia="Cambria" w:hAnsi="Cambria"/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12.png"/><Relationship Id="rId13" Type="http://schemas.openxmlformats.org/officeDocument/2006/relationships/image" Target="media/image9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10.png"/><Relationship Id="rId14" Type="http://schemas.openxmlformats.org/officeDocument/2006/relationships/image" Target="media/image6.png"/><Relationship Id="rId17" Type="http://schemas.openxmlformats.org/officeDocument/2006/relationships/image" Target="media/image8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image" Target="media/image3.jpg"/><Relationship Id="rId18" Type="http://schemas.openxmlformats.org/officeDocument/2006/relationships/image" Target="media/image11.png"/><Relationship Id="rId7" Type="http://schemas.openxmlformats.org/officeDocument/2006/relationships/image" Target="media/image4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